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2D3C4AA1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137F2E">
        <w:rPr>
          <w:rFonts w:ascii="Times New Roman" w:hAnsi="Times New Roman"/>
          <w:bCs/>
          <w:sz w:val="28"/>
          <w:szCs w:val="28"/>
        </w:rPr>
        <w:t>218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="00137F2E">
        <w:rPr>
          <w:rFonts w:ascii="Times New Roman" w:hAnsi="Times New Roman"/>
          <w:bCs/>
          <w:sz w:val="28"/>
          <w:szCs w:val="28"/>
        </w:rPr>
        <w:t>1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RPr="00B44439" w:rsidP="005B5377" w14:paraId="056BF2B8" w14:textId="29E6809D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УИД</w:t>
      </w:r>
      <w:r w:rsidR="00137F2E">
        <w:rPr>
          <w:rFonts w:ascii="Times New Roman" w:hAnsi="Times New Roman"/>
          <w:bCs/>
          <w:sz w:val="28"/>
          <w:szCs w:val="28"/>
        </w:rPr>
        <w:t xml:space="preserve"> </w:t>
      </w:r>
      <w:r w:rsidRPr="00B44439">
        <w:rPr>
          <w:rFonts w:ascii="Times New Roman" w:hAnsi="Times New Roman"/>
          <w:bCs/>
          <w:sz w:val="28"/>
          <w:szCs w:val="28"/>
        </w:rPr>
        <w:t xml:space="preserve">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</w:t>
      </w:r>
      <w:r w:rsidR="00137F2E">
        <w:rPr>
          <w:rFonts w:ascii="Times New Roman" w:hAnsi="Times New Roman"/>
          <w:bCs/>
          <w:sz w:val="28"/>
          <w:szCs w:val="28"/>
        </w:rPr>
        <w:t>11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Pr="00B44439" w:rsidR="002A32B9">
        <w:rPr>
          <w:rFonts w:ascii="Times New Roman" w:hAnsi="Times New Roman"/>
          <w:bCs/>
          <w:sz w:val="28"/>
          <w:szCs w:val="28"/>
        </w:rPr>
        <w:t>0</w:t>
      </w:r>
      <w:r w:rsidR="00137F2E">
        <w:rPr>
          <w:rFonts w:ascii="Times New Roman" w:hAnsi="Times New Roman"/>
          <w:bCs/>
          <w:sz w:val="28"/>
          <w:szCs w:val="28"/>
        </w:rPr>
        <w:t>984</w:t>
      </w:r>
      <w:r w:rsidRPr="00B44439" w:rsidR="00E52E3B">
        <w:rPr>
          <w:rFonts w:ascii="Times New Roman" w:hAnsi="Times New Roman"/>
          <w:bCs/>
          <w:sz w:val="28"/>
          <w:szCs w:val="28"/>
        </w:rPr>
        <w:t>-</w:t>
      </w:r>
      <w:r w:rsidR="00137F2E">
        <w:rPr>
          <w:rFonts w:ascii="Times New Roman" w:hAnsi="Times New Roman"/>
          <w:bCs/>
          <w:sz w:val="28"/>
          <w:szCs w:val="28"/>
        </w:rPr>
        <w:t>64</w:t>
      </w:r>
    </w:p>
    <w:p w:rsidR="00E24FF9" w:rsidRPr="00B44439" w:rsidP="00425846" w14:paraId="194B3AF6" w14:textId="2821BA8F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191332B1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ПОСТАНОВЛЕНИЕ №5-</w:t>
      </w:r>
      <w:r w:rsidR="00137F2E">
        <w:rPr>
          <w:rFonts w:ascii="Times New Roman" w:hAnsi="Times New Roman"/>
          <w:bCs/>
          <w:sz w:val="28"/>
          <w:szCs w:val="28"/>
        </w:rPr>
        <w:t>218</w:t>
      </w:r>
      <w:r w:rsidRPr="00B44439" w:rsidR="006D0398">
        <w:rPr>
          <w:rFonts w:ascii="Times New Roman" w:hAnsi="Times New Roman"/>
          <w:bCs/>
          <w:sz w:val="28"/>
          <w:szCs w:val="28"/>
        </w:rPr>
        <w:t>-110</w:t>
      </w:r>
      <w:r w:rsidR="00A31CC6">
        <w:rPr>
          <w:rFonts w:ascii="Times New Roman" w:hAnsi="Times New Roman"/>
          <w:bCs/>
          <w:sz w:val="28"/>
          <w:szCs w:val="28"/>
        </w:rPr>
        <w:t>1</w:t>
      </w:r>
      <w:r w:rsidRPr="00B44439" w:rsidR="006D0398">
        <w:rPr>
          <w:rFonts w:ascii="Times New Roman" w:hAnsi="Times New Roman"/>
          <w:bCs/>
          <w:sz w:val="28"/>
          <w:szCs w:val="28"/>
        </w:rPr>
        <w:t>/20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3EABB2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2</w:t>
      </w:r>
      <w:r w:rsidR="00137F2E">
        <w:rPr>
          <w:rFonts w:ascii="Times New Roman" w:hAnsi="Times New Roman"/>
          <w:bCs/>
          <w:sz w:val="28"/>
          <w:szCs w:val="28"/>
        </w:rPr>
        <w:t>5</w:t>
      </w:r>
      <w:r w:rsidRPr="00B44439">
        <w:rPr>
          <w:rFonts w:ascii="Times New Roman" w:hAnsi="Times New Roman"/>
          <w:bCs/>
          <w:sz w:val="28"/>
          <w:szCs w:val="28"/>
        </w:rPr>
        <w:t xml:space="preserve"> марта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53BB58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 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</w:t>
      </w:r>
      <w:r w:rsidRPr="00B44439">
        <w:rPr>
          <w:rFonts w:ascii="Times New Roman" w:hAnsi="Times New Roman"/>
          <w:sz w:val="28"/>
          <w:szCs w:val="28"/>
        </w:rPr>
        <w:t>,</w:t>
      </w:r>
    </w:p>
    <w:p w:rsidR="007930C7" w:rsidRPr="00B44439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A31CC6" w:rsidP="00137F2E" w14:paraId="75A826AA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74815" w:rsidP="00574815" w14:paraId="08298C46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конкурсного управляющего общества с ограниченной ответственностью «Русич» </w:t>
      </w:r>
      <w:r>
        <w:rPr>
          <w:rFonts w:ascii="Times New Roman" w:hAnsi="Times New Roman"/>
          <w:sz w:val="28"/>
          <w:szCs w:val="28"/>
        </w:rPr>
        <w:t>Байрамова Р.Н., * года рождения, уроженца *, зарегистрированного по адресу: *, и исполняющего обязанности по адресу: *, паспорт серии *,</w:t>
      </w:r>
    </w:p>
    <w:p w:rsidR="00A31CC6" w:rsidP="00137F2E" w14:paraId="70C4840E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3CF71C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октября</w:t>
      </w:r>
      <w:r w:rsidRPr="00B44439" w:rsidR="00B4443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44439" w:rsidR="00B4443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должностное лицо – конкурсный управляющий общества с ограниченной ответственностью «Русич» (далее ООО «Русич») Байрамов Р.Н., находясь по адресу:</w:t>
      </w:r>
      <w:r w:rsidRPr="00B44439" w:rsid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</w:t>
      </w:r>
      <w:r w:rsidRPr="00B44439">
        <w:rPr>
          <w:rFonts w:ascii="Times New Roman" w:hAnsi="Times New Roman"/>
          <w:sz w:val="28"/>
          <w:szCs w:val="28"/>
        </w:rPr>
        <w:t xml:space="preserve">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>не представил в</w:t>
      </w:r>
      <w:r w:rsidRPr="00B44439" w:rsidR="00A04F10">
        <w:rPr>
          <w:rFonts w:ascii="Times New Roman" w:hAnsi="Times New Roman"/>
          <w:sz w:val="28"/>
          <w:szCs w:val="28"/>
        </w:rPr>
        <w:t xml:space="preserve"> Межрайонную Инспекцию ФНС России № 2 по ХМАО – Югре (г. Югорск)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>
        <w:rPr>
          <w:rFonts w:ascii="Times New Roman" w:hAnsi="Times New Roman"/>
          <w:sz w:val="28"/>
          <w:szCs w:val="28"/>
        </w:rPr>
        <w:t>3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>
        <w:rPr>
          <w:rFonts w:ascii="Times New Roman" w:hAnsi="Times New Roman"/>
          <w:sz w:val="28"/>
          <w:szCs w:val="28"/>
        </w:rPr>
        <w:t>25 октября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AC2494" w:rsidP="00AC2494" w14:paraId="3AF169F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Байрамов Р.Н.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Байрамова Р.Н.</w:t>
      </w:r>
    </w:p>
    <w:p w:rsidR="007930C7" w:rsidRPr="00B44439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RPr="00B44439" w:rsidP="0065178C" w14:paraId="513F4C5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30C7" w:rsidRPr="00B44439" w:rsidP="0065178C" w14:paraId="046038D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 w14:paraId="7A7243E8" w14:textId="3495972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Pr="00B44439" w:rsidR="005E1101"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B44439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C2494" w:rsidRPr="00AC2494" w:rsidP="00AC2494" w14:paraId="7F48827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494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AC24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AC2494">
        <w:rPr>
          <w:rFonts w:ascii="Times New Roman" w:hAnsi="Times New Roman"/>
          <w:sz w:val="28"/>
          <w:szCs w:val="28"/>
        </w:rPr>
        <w:t xml:space="preserve">. </w:t>
      </w:r>
    </w:p>
    <w:p w:rsidR="00AC2494" w:rsidP="00AC2494" w14:paraId="1BC2C895" w14:textId="7A346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494">
        <w:rPr>
          <w:rFonts w:ascii="Times New Roman" w:hAnsi="Times New Roman"/>
          <w:sz w:val="28"/>
          <w:szCs w:val="28"/>
        </w:rPr>
        <w:t>Таким образом, налоговую декларацию по налогу на добавленную стоимость за 3 квартал 2024 года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361" w:rsidRPr="00B44439" w:rsidP="0065178C" w14:paraId="0CA42261" w14:textId="71F00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137F2E">
        <w:rPr>
          <w:rFonts w:ascii="Times New Roman" w:hAnsi="Times New Roman"/>
          <w:sz w:val="28"/>
          <w:szCs w:val="28"/>
        </w:rPr>
        <w:t>конкурсного управляющего ООО «Русич» Байрамова Р.Н.</w:t>
      </w:r>
      <w:r w:rsidRPr="00B44439" w:rsidR="00426D71">
        <w:rPr>
          <w:rFonts w:ascii="Times New Roman" w:hAnsi="Times New Roman"/>
          <w:sz w:val="28"/>
          <w:szCs w:val="28"/>
        </w:rPr>
        <w:t>,</w:t>
      </w:r>
      <w:r w:rsidRPr="00B44439" w:rsidR="005A3AA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4B9654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F2E">
        <w:rPr>
          <w:rFonts w:ascii="Times New Roman" w:eastAsia="Times New Roman" w:hAnsi="Times New Roman"/>
          <w:sz w:val="28"/>
          <w:szCs w:val="28"/>
          <w:lang w:eastAsia="ru-RU"/>
        </w:rPr>
        <w:t>497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F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37F2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 w:rsidR="00B4443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7843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4318" w:rsidR="0078431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котором изложены событие и обстоятельства административного правонарушения,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137F2E">
        <w:rPr>
          <w:rFonts w:ascii="Times New Roman" w:hAnsi="Times New Roman"/>
          <w:sz w:val="28"/>
          <w:szCs w:val="28"/>
        </w:rPr>
        <w:t>3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137F2E">
        <w:rPr>
          <w:rFonts w:ascii="Times New Roman" w:hAnsi="Times New Roman"/>
          <w:sz w:val="28"/>
          <w:szCs w:val="28"/>
        </w:rPr>
        <w:t>Русич</w:t>
      </w:r>
      <w:r w:rsidRPr="00B44439" w:rsidR="00426D71">
        <w:rPr>
          <w:rFonts w:ascii="Times New Roman" w:hAnsi="Times New Roman"/>
          <w:sz w:val="28"/>
          <w:szCs w:val="28"/>
        </w:rPr>
        <w:t>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49A2B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137F2E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 xml:space="preserve">4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137F2E">
        <w:rPr>
          <w:rFonts w:ascii="Times New Roman" w:hAnsi="Times New Roman"/>
          <w:sz w:val="28"/>
          <w:szCs w:val="28"/>
        </w:rPr>
        <w:t>Русич</w:t>
      </w:r>
      <w:r w:rsidRPr="00B44439" w:rsidR="00426D71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6CA68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137F2E">
        <w:rPr>
          <w:rFonts w:ascii="Times New Roman" w:eastAsia="Times New Roman" w:hAnsi="Times New Roman"/>
          <w:sz w:val="28"/>
          <w:szCs w:val="28"/>
        </w:rPr>
        <w:br/>
      </w:r>
      <w:r w:rsidRPr="00B4443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37F2E">
        <w:rPr>
          <w:rFonts w:ascii="Times New Roman" w:eastAsia="Times New Roman" w:hAnsi="Times New Roman"/>
          <w:sz w:val="28"/>
          <w:szCs w:val="28"/>
        </w:rPr>
        <w:t>19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4439" w:rsidR="00B44439">
        <w:rPr>
          <w:rFonts w:ascii="Times New Roman" w:eastAsia="Times New Roman" w:hAnsi="Times New Roman"/>
          <w:sz w:val="28"/>
          <w:szCs w:val="28"/>
        </w:rPr>
        <w:t>февраля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137F2E">
        <w:rPr>
          <w:rFonts w:ascii="Times New Roman" w:hAnsi="Times New Roman"/>
          <w:sz w:val="28"/>
          <w:szCs w:val="28"/>
        </w:rPr>
        <w:t xml:space="preserve">конкурсным управляющим ООО «Русич» </w:t>
      </w:r>
      <w:r w:rsidRPr="00B44439">
        <w:rPr>
          <w:rFonts w:ascii="Times New Roman" w:hAnsi="Times New Roman"/>
          <w:sz w:val="28"/>
          <w:szCs w:val="28"/>
        </w:rPr>
        <w:t xml:space="preserve">является </w:t>
      </w:r>
      <w:r w:rsidR="00137F2E">
        <w:rPr>
          <w:rFonts w:ascii="Times New Roman" w:hAnsi="Times New Roman"/>
          <w:sz w:val="28"/>
          <w:szCs w:val="28"/>
        </w:rPr>
        <w:t>Байрамов Р.Н.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00F0F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137F2E">
        <w:rPr>
          <w:rFonts w:ascii="Times New Roman" w:hAnsi="Times New Roman"/>
          <w:sz w:val="28"/>
          <w:szCs w:val="28"/>
        </w:rPr>
        <w:t>конкурсного управляющего ООО «Русич» Байрамова Р.Н.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41ABF1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137F2E">
        <w:rPr>
          <w:rFonts w:ascii="Times New Roman" w:hAnsi="Times New Roman"/>
          <w:sz w:val="28"/>
          <w:szCs w:val="28"/>
        </w:rPr>
        <w:t>Байрамова Р.Н.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137F2E">
        <w:rPr>
          <w:rFonts w:ascii="Times New Roman" w:hAnsi="Times New Roman"/>
          <w:sz w:val="28"/>
          <w:szCs w:val="28"/>
        </w:rPr>
        <w:t>Байрамову Р.Н.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7E900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137F2E">
        <w:rPr>
          <w:rFonts w:ascii="Times New Roman" w:hAnsi="Times New Roman"/>
          <w:sz w:val="28"/>
          <w:szCs w:val="28"/>
        </w:rPr>
        <w:t>конкурсного управляющего общества с ограниченной ответственностью «Русич»</w:t>
      </w:r>
      <w:r w:rsidRPr="00B44439" w:rsidR="00B44439">
        <w:rPr>
          <w:rFonts w:ascii="Times New Roman" w:hAnsi="Times New Roman"/>
          <w:sz w:val="28"/>
          <w:szCs w:val="28"/>
        </w:rPr>
        <w:t xml:space="preserve"> </w:t>
      </w:r>
      <w:r w:rsidR="00137F2E">
        <w:rPr>
          <w:rFonts w:ascii="Times New Roman" w:hAnsi="Times New Roman"/>
          <w:sz w:val="28"/>
          <w:szCs w:val="28"/>
        </w:rPr>
        <w:t xml:space="preserve">Байрамова </w:t>
      </w:r>
      <w:r w:rsidR="00574815">
        <w:rPr>
          <w:rFonts w:ascii="Times New Roman" w:hAnsi="Times New Roman"/>
          <w:sz w:val="28"/>
          <w:szCs w:val="28"/>
        </w:rPr>
        <w:t>Р.Н.</w:t>
      </w:r>
      <w:r w:rsidR="00137F2E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846" w:rsidP="00425846" w14:paraId="1117526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425846" w:rsidP="00425846" w14:paraId="46C1080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A6BD0" w:rsidRPr="00B44439" w:rsidP="00425846" w14:paraId="0EC98490" w14:textId="767DDF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54D4115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7481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37F2E"/>
    <w:rsid w:val="00162DAD"/>
    <w:rsid w:val="001708DB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A6CCD"/>
    <w:rsid w:val="003B11ED"/>
    <w:rsid w:val="003E4336"/>
    <w:rsid w:val="003F26EF"/>
    <w:rsid w:val="003F5960"/>
    <w:rsid w:val="00400E56"/>
    <w:rsid w:val="00414AB9"/>
    <w:rsid w:val="00425846"/>
    <w:rsid w:val="00426D71"/>
    <w:rsid w:val="00427EFD"/>
    <w:rsid w:val="00437AB1"/>
    <w:rsid w:val="00447BB2"/>
    <w:rsid w:val="00453CDF"/>
    <w:rsid w:val="004A7BC9"/>
    <w:rsid w:val="004F50A3"/>
    <w:rsid w:val="004F71C5"/>
    <w:rsid w:val="00543426"/>
    <w:rsid w:val="00574815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701148"/>
    <w:rsid w:val="00711962"/>
    <w:rsid w:val="00736469"/>
    <w:rsid w:val="0076320C"/>
    <w:rsid w:val="0077278F"/>
    <w:rsid w:val="00784318"/>
    <w:rsid w:val="007930C7"/>
    <w:rsid w:val="007B4E3A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95C37"/>
    <w:rsid w:val="009A70D4"/>
    <w:rsid w:val="009A7E9A"/>
    <w:rsid w:val="009B7167"/>
    <w:rsid w:val="009D66B0"/>
    <w:rsid w:val="00A04F10"/>
    <w:rsid w:val="00A11EFA"/>
    <w:rsid w:val="00A31CC6"/>
    <w:rsid w:val="00A67B4B"/>
    <w:rsid w:val="00AB5281"/>
    <w:rsid w:val="00AC2494"/>
    <w:rsid w:val="00B44439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168D7"/>
    <w:rsid w:val="00E24F21"/>
    <w:rsid w:val="00E24FF9"/>
    <w:rsid w:val="00E32E21"/>
    <w:rsid w:val="00E37F59"/>
    <w:rsid w:val="00E52E3B"/>
    <w:rsid w:val="00ED574F"/>
    <w:rsid w:val="00EE5EE4"/>
    <w:rsid w:val="00EF2F44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